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0CEB" w14:textId="24427BCA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REPUBLIKA HRVATSKA</w:t>
      </w:r>
    </w:p>
    <w:p w14:paraId="30C304BF" w14:textId="456BA5E8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ŽUPANIJA KARLOVAČKA</w:t>
      </w:r>
    </w:p>
    <w:p w14:paraId="22106AF8" w14:textId="3278879E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GRAD KARLOVAC</w:t>
      </w:r>
    </w:p>
    <w:p w14:paraId="34B58DBE" w14:textId="600DC128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OSNOVNA ŠKOLA DUBOVAC</w:t>
      </w:r>
    </w:p>
    <w:p w14:paraId="4FABBF68" w14:textId="0DB29E8F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Primorska 9</w:t>
      </w:r>
    </w:p>
    <w:p w14:paraId="07A3C56A" w14:textId="373AF68A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KARLOVAC</w:t>
      </w:r>
    </w:p>
    <w:p w14:paraId="0B83157B" w14:textId="77777777" w:rsidR="00214257" w:rsidRDefault="00214257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0DA1A72D" w14:textId="77777777" w:rsidR="00214257" w:rsidRDefault="00214257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7AB50B40" w14:textId="77777777" w:rsidR="00214257" w:rsidRDefault="00214257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5D53AA26" w14:textId="77777777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13577D60" w14:textId="77777777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7F67CCE4" w14:textId="77777777" w:rsid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24051720" w14:textId="67FD6710" w:rsidR="004B23BC" w:rsidRPr="004B23BC" w:rsidRDefault="004B23BC" w:rsidP="004B23B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Sastanak Vijeća učenika održat će se u </w:t>
      </w:r>
      <w:r w:rsidRPr="004B23BC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SRIJEDU</w:t>
      </w:r>
      <w:r w:rsidRPr="004B23BC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 </w:t>
      </w:r>
      <w:r w:rsidRPr="004B23BC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27</w:t>
      </w:r>
      <w:r w:rsidRPr="004B23BC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.09.2023.</w:t>
      </w: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  s početkom u</w:t>
      </w:r>
      <w:r w:rsidRPr="004B23BC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 13:00 sati</w:t>
      </w: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 </w:t>
      </w:r>
    </w:p>
    <w:p w14:paraId="7254ED34" w14:textId="77777777" w:rsidR="004B23BC" w:rsidRPr="004B23BC" w:rsidRDefault="004B23BC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Dnevni red:</w:t>
      </w:r>
    </w:p>
    <w:p w14:paraId="3F1CE824" w14:textId="758A9DBF" w:rsidR="004B23BC" w:rsidRPr="004B23BC" w:rsidRDefault="004B23BC" w:rsidP="004B23B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Konstituiranje Vijeća učenika</w:t>
      </w: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 (izbor predsjednika, izbor predstavnika za Nacionalno vijeće učenika, izbor predstavnika za </w:t>
      </w:r>
      <w:r w:rsidR="00F67A7A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aktivno sudjelovanje u dječjem forumu  Društva Naša djeca Karlovac)</w:t>
      </w:r>
    </w:p>
    <w:p w14:paraId="20AE91B0" w14:textId="4A7B16B3" w:rsidR="004B23BC" w:rsidRPr="004B23BC" w:rsidRDefault="00F67A7A" w:rsidP="004B23B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Donošenje </w:t>
      </w:r>
      <w:r w:rsidR="004B23BC"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Programa rada Vijeća učenika za školsku godinu 2023. /2024.</w:t>
      </w:r>
    </w:p>
    <w:p w14:paraId="6417C4E8" w14:textId="5DF07BBF" w:rsidR="004B23BC" w:rsidRDefault="004B23BC" w:rsidP="004B23B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Izmjene Kućnog reda</w:t>
      </w: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 /</w:t>
      </w: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Prava i obveze učenika</w:t>
      </w:r>
    </w:p>
    <w:p w14:paraId="6A6C5116" w14:textId="34036C25" w:rsidR="00F67A7A" w:rsidRPr="004B23BC" w:rsidRDefault="00F67A7A" w:rsidP="004B23B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Dječji tjedan i obilježavanje važnih datuma u listopadu i studenom</w:t>
      </w:r>
    </w:p>
    <w:p w14:paraId="6F1FB38A" w14:textId="5C698087" w:rsidR="004B23BC" w:rsidRPr="004B23BC" w:rsidRDefault="004B23BC" w:rsidP="004B23BC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Tekuća problematika-</w:t>
      </w:r>
      <w:r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pitanja, </w:t>
      </w: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pohvale, prijedlozi za poboljšanje</w:t>
      </w:r>
    </w:p>
    <w:p w14:paraId="35AFD4B3" w14:textId="77777777" w:rsidR="004B23BC" w:rsidRPr="004B23BC" w:rsidRDefault="004B23BC" w:rsidP="004B23BC">
      <w:pPr>
        <w:shd w:val="clear" w:color="auto" w:fill="FFFFFF"/>
        <w:spacing w:after="0" w:line="240" w:lineRule="auto"/>
        <w:ind w:left="1020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5634DD96" w14:textId="77777777" w:rsidR="004B23BC" w:rsidRDefault="004B23BC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U slučaju spriječenosti predstavnika/</w:t>
      </w:r>
      <w:proofErr w:type="spellStart"/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ce</w:t>
      </w:r>
      <w:proofErr w:type="spellEnd"/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 razreda treba doći zamjenik/</w:t>
      </w:r>
      <w:proofErr w:type="spellStart"/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ca</w:t>
      </w:r>
      <w:proofErr w:type="spellEnd"/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 xml:space="preserve">. </w:t>
      </w:r>
    </w:p>
    <w:p w14:paraId="2E3799EA" w14:textId="5674B447" w:rsidR="004B23BC" w:rsidRDefault="004B23BC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 w:rsidRPr="004B23BC"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  <w:t>Dolazak je obavezan.</w:t>
      </w:r>
    </w:p>
    <w:p w14:paraId="24C6429A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433832D7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3D506263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2B99CAC6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45A69D74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46BE41F3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4DC8DDEC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64A0F9B8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1D1C0576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3DE7A290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0E07B5DA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781B45F2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20A2B20C" w14:textId="77777777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32CB9B4A" w14:textId="42AF4999" w:rsidR="00FB4573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  <w:r>
        <w:rPr>
          <w:rFonts w:ascii="Arial" w:eastAsia="Times New Roman" w:hAnsi="Arial" w:cs="Arial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630B1626" wp14:editId="6E54A4B9">
            <wp:extent cx="5821680" cy="1905000"/>
            <wp:effectExtent l="0" t="0" r="7620" b="0"/>
            <wp:docPr id="103116473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C12A2D" w14:textId="77777777" w:rsidR="00FB4573" w:rsidRPr="00FB4573" w:rsidRDefault="00FB4573" w:rsidP="00FB4573">
      <w:pPr>
        <w:spacing w:after="0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b/>
          <w:bCs/>
          <w:color w:val="494949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Zadaća Vijeća učenika je:</w:t>
      </w:r>
    </w:p>
    <w:p w14:paraId="267BEF52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predlaganje mjera poboljšanja uvjeta rada u školi</w:t>
      </w:r>
    </w:p>
    <w:p w14:paraId="7B98E7A4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predlaganje mjera za pomoć učenicima u ispunjenju školskih i drugih obveza</w:t>
      </w:r>
    </w:p>
    <w:p w14:paraId="33FB6A07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poticanje i njegovanje dijaloga i tolerancije među učenicima s obzirom na nacionalnu, rasnu i vjersku različitost</w:t>
      </w:r>
    </w:p>
    <w:p w14:paraId="4F1F544D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razvijanje suradnje učenika osnovne škole i lokalne zajednice</w:t>
      </w:r>
    </w:p>
    <w:p w14:paraId="7FF1EBEE" w14:textId="346246F8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 xml:space="preserve">sudjelovanje u radu </w:t>
      </w: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Nacionalnog vijeća učenika</w:t>
      </w:r>
      <w:r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, sudjelovanje u radu Dječjeg gradskog vijeća</w:t>
      </w:r>
    </w:p>
    <w:p w14:paraId="7EF5011E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izrada i prezentacija projekata</w:t>
      </w:r>
    </w:p>
    <w:p w14:paraId="1838DF40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sudjelovanje u poboljšanju školske discipline i provođenju restitucije</w:t>
      </w:r>
    </w:p>
    <w:p w14:paraId="58D95DC2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pomoć u organizaciji i provedbi kulturno – zabavne djelatnosti škole</w:t>
      </w:r>
    </w:p>
    <w:p w14:paraId="25EECE91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sudjelovanje u provođenju projekata prevencija ovisnosti</w:t>
      </w:r>
    </w:p>
    <w:p w14:paraId="55776A84" w14:textId="77777777" w:rsidR="00FB4573" w:rsidRPr="00FB4573" w:rsidRDefault="00FB4573" w:rsidP="00FB4573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edukacija iz područja ljudskih prava i prava djeteta</w:t>
      </w:r>
    </w:p>
    <w:p w14:paraId="26B6A284" w14:textId="77777777" w:rsidR="00FB4573" w:rsidRPr="00FB4573" w:rsidRDefault="00FB4573" w:rsidP="00FB4573">
      <w:pPr>
        <w:spacing w:after="0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b/>
          <w:bCs/>
          <w:color w:val="494949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PRAVA I OBAVEZE VIJEĆNIKA</w:t>
      </w:r>
    </w:p>
    <w:p w14:paraId="4785702E" w14:textId="77777777" w:rsidR="00FB4573" w:rsidRPr="00FB4573" w:rsidRDefault="00FB4573" w:rsidP="00FB4573">
      <w:pPr>
        <w:spacing w:after="0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b/>
          <w:bCs/>
          <w:color w:val="494949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 Prava vijećnika su :</w:t>
      </w:r>
    </w:p>
    <w:p w14:paraId="652D6076" w14:textId="77777777" w:rsidR="00FB4573" w:rsidRPr="00FB4573" w:rsidRDefault="00FB4573" w:rsidP="00FB4573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pravo odlučivanja</w:t>
      </w:r>
    </w:p>
    <w:p w14:paraId="18DA8136" w14:textId="77777777" w:rsidR="00FB4573" w:rsidRPr="00FB4573" w:rsidRDefault="00FB4573" w:rsidP="00FB4573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sloboda izražavanja</w:t>
      </w:r>
    </w:p>
    <w:p w14:paraId="119BAF24" w14:textId="77777777" w:rsidR="00FB4573" w:rsidRPr="00FB4573" w:rsidRDefault="00FB4573" w:rsidP="00FB4573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iznošenje stavova razrednog odjela</w:t>
      </w:r>
    </w:p>
    <w:p w14:paraId="1C9AA63D" w14:textId="77777777" w:rsidR="00FB4573" w:rsidRPr="00FB4573" w:rsidRDefault="00FB4573" w:rsidP="00FB4573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pronalaženje rješenja problema</w:t>
      </w:r>
    </w:p>
    <w:p w14:paraId="73E82170" w14:textId="77777777" w:rsidR="00FB4573" w:rsidRPr="00FB4573" w:rsidRDefault="00FB4573" w:rsidP="00FB4573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sudjelovanje u svim aktivnostima vezanim uz ingerencije Vijeća učenika</w:t>
      </w:r>
    </w:p>
    <w:p w14:paraId="59C66F07" w14:textId="77777777" w:rsidR="00FB4573" w:rsidRDefault="00FB4573" w:rsidP="00FB4573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pravo glasa</w:t>
      </w:r>
    </w:p>
    <w:p w14:paraId="5F194720" w14:textId="696B7077" w:rsidR="00FB4573" w:rsidRPr="00FB4573" w:rsidRDefault="00FB4573" w:rsidP="00FB4573">
      <w:pPr>
        <w:spacing w:before="100" w:beforeAutospacing="1" w:after="0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b/>
          <w:bCs/>
          <w:color w:val="494949"/>
          <w:kern w:val="0"/>
          <w:sz w:val="21"/>
          <w:szCs w:val="21"/>
          <w:bdr w:val="none" w:sz="0" w:space="0" w:color="auto" w:frame="1"/>
          <w:lang w:eastAsia="hr-HR"/>
          <w14:ligatures w14:val="none"/>
        </w:rPr>
        <w:t> Obveze vijećnika su:</w:t>
      </w:r>
    </w:p>
    <w:p w14:paraId="67CA842B" w14:textId="77777777" w:rsidR="00FB4573" w:rsidRPr="00FB4573" w:rsidRDefault="00FB4573" w:rsidP="00FB4573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sudjelovanje na sastancima Vijeća učenika</w:t>
      </w:r>
    </w:p>
    <w:p w14:paraId="5F3D54E3" w14:textId="77777777" w:rsidR="00FB4573" w:rsidRPr="00FB4573" w:rsidRDefault="00FB4573" w:rsidP="00FB4573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iznošenje stavova razrednog odjela i osobnih</w:t>
      </w:r>
    </w:p>
    <w:p w14:paraId="4EEE7E8D" w14:textId="77777777" w:rsidR="00FB4573" w:rsidRPr="00FB4573" w:rsidRDefault="00FB4573" w:rsidP="00FB4573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demokratski dijalog</w:t>
      </w:r>
    </w:p>
    <w:p w14:paraId="2E79CB41" w14:textId="77777777" w:rsidR="00FB4573" w:rsidRPr="00FB4573" w:rsidRDefault="00FB4573" w:rsidP="00FB4573">
      <w:pPr>
        <w:numPr>
          <w:ilvl w:val="0"/>
          <w:numId w:val="4"/>
        </w:numPr>
        <w:spacing w:before="100" w:beforeAutospacing="1" w:after="75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prenošenje zaključaka i prijedloga iznesenih na Vijeću učenika ostalim učenicima i zaposlenicima škole te lokalnoj zajednici</w:t>
      </w:r>
    </w:p>
    <w:p w14:paraId="117742E6" w14:textId="77777777" w:rsidR="00FB4573" w:rsidRPr="00FB4573" w:rsidRDefault="00FB4573" w:rsidP="00FB457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</w:pPr>
      <w:r w:rsidRPr="00FB4573">
        <w:rPr>
          <w:rFonts w:ascii="Arial" w:eastAsia="Times New Roman" w:hAnsi="Arial" w:cs="Arial"/>
          <w:color w:val="494949"/>
          <w:kern w:val="0"/>
          <w:sz w:val="21"/>
          <w:szCs w:val="21"/>
          <w:lang w:eastAsia="hr-HR"/>
          <w14:ligatures w14:val="none"/>
        </w:rPr>
        <w:t>poticanje učenika na međusobni dijalog zalažući se za nenasilno rješavanje sukoba</w:t>
      </w:r>
    </w:p>
    <w:p w14:paraId="22250066" w14:textId="77777777" w:rsidR="00FB4573" w:rsidRPr="004B23BC" w:rsidRDefault="00FB4573" w:rsidP="004B23B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hr-HR"/>
          <w14:ligatures w14:val="none"/>
        </w:rPr>
      </w:pPr>
    </w:p>
    <w:p w14:paraId="2E02A4EE" w14:textId="77777777" w:rsidR="00F17C27" w:rsidRPr="00FB4573" w:rsidRDefault="00F17C27">
      <w:pPr>
        <w:rPr>
          <w:rFonts w:ascii="Arial" w:hAnsi="Arial" w:cs="Arial"/>
        </w:rPr>
      </w:pPr>
    </w:p>
    <w:sectPr w:rsidR="00F17C27" w:rsidRPr="00FB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3EC"/>
    <w:multiLevelType w:val="multilevel"/>
    <w:tmpl w:val="51F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3346F"/>
    <w:multiLevelType w:val="multilevel"/>
    <w:tmpl w:val="83A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22F76"/>
    <w:multiLevelType w:val="multilevel"/>
    <w:tmpl w:val="176E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46A57"/>
    <w:multiLevelType w:val="multilevel"/>
    <w:tmpl w:val="A60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9111411">
    <w:abstractNumId w:val="2"/>
  </w:num>
  <w:num w:numId="2" w16cid:durableId="738333248">
    <w:abstractNumId w:val="3"/>
  </w:num>
  <w:num w:numId="3" w16cid:durableId="1569652746">
    <w:abstractNumId w:val="0"/>
  </w:num>
  <w:num w:numId="4" w16cid:durableId="635836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BC"/>
    <w:rsid w:val="00214257"/>
    <w:rsid w:val="004B23BC"/>
    <w:rsid w:val="00D35754"/>
    <w:rsid w:val="00F17C27"/>
    <w:rsid w:val="00F67A7A"/>
    <w:rsid w:val="00FB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2433"/>
  <w15:chartTrackingRefBased/>
  <w15:docId w15:val="{49D7DE40-6237-466C-9AE7-6568C617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Jurić Grgurić</dc:creator>
  <cp:keywords/>
  <dc:description/>
  <cp:lastModifiedBy>Gabrijela Jurić Grgurić</cp:lastModifiedBy>
  <cp:revision>3</cp:revision>
  <dcterms:created xsi:type="dcterms:W3CDTF">2023-09-22T09:00:00Z</dcterms:created>
  <dcterms:modified xsi:type="dcterms:W3CDTF">2023-09-22T09:01:00Z</dcterms:modified>
</cp:coreProperties>
</file>